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F093D" w:rsidRDefault="001F093D" w:rsidP="001F093D">
      <w:pPr>
        <w:ind w:right="-1"/>
        <w:jc w:val="right"/>
        <w:rPr>
          <w:rFonts w:eastAsia="Calibri"/>
          <w:lang w:eastAsia="en-US"/>
        </w:rPr>
      </w:pPr>
      <w:r>
        <w:rPr>
          <w:rFonts w:eastAsia="Calibri"/>
          <w:lang w:eastAsia="en-US"/>
        </w:rPr>
        <w:t>ПРОЕКТ</w:t>
      </w:r>
    </w:p>
    <w:p w:rsidR="001F093D" w:rsidRDefault="001F093D" w:rsidP="001F093D">
      <w:pPr>
        <w:ind w:right="5103"/>
        <w:jc w:val="right"/>
        <w:rPr>
          <w:rFonts w:eastAsia="Calibri"/>
          <w:lang w:eastAsia="en-US"/>
        </w:rPr>
      </w:pPr>
    </w:p>
    <w:p w:rsidR="001F093D" w:rsidRDefault="001F093D" w:rsidP="001F093D">
      <w:pPr>
        <w:ind w:right="5103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О внесении изменений в приложение к постановлению администрации района от 25.11.2021 № 2089 «Об утверждении муниципальной программы «Устойчивое развитие коренных малочисленных народов Севера в Нижневартовском районе»</w:t>
      </w:r>
    </w:p>
    <w:p w:rsidR="001F093D" w:rsidRDefault="001F093D" w:rsidP="001F093D">
      <w:pPr>
        <w:rPr>
          <w:rFonts w:eastAsia="Calibri"/>
          <w:lang w:eastAsia="en-US"/>
        </w:rPr>
      </w:pPr>
    </w:p>
    <w:p w:rsidR="001F093D" w:rsidRDefault="001F093D" w:rsidP="001F093D">
      <w:pPr>
        <w:rPr>
          <w:rFonts w:eastAsia="Calibri"/>
          <w:lang w:eastAsia="en-US"/>
        </w:rPr>
      </w:pPr>
    </w:p>
    <w:p w:rsidR="001F093D" w:rsidRDefault="001F093D" w:rsidP="001F093D">
      <w:pPr>
        <w:ind w:firstLine="709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В соответствии </w:t>
      </w:r>
      <w:r w:rsidR="00BD7E77">
        <w:rPr>
          <w:rFonts w:eastAsia="Calibri"/>
          <w:lang w:eastAsia="en-US"/>
        </w:rPr>
        <w:t xml:space="preserve">с </w:t>
      </w:r>
      <w:r>
        <w:rPr>
          <w:rFonts w:eastAsia="Calibri"/>
          <w:lang w:eastAsia="en-US"/>
        </w:rPr>
        <w:t>постановлением Правител</w:t>
      </w:r>
      <w:r w:rsidR="00BD7E77">
        <w:rPr>
          <w:rFonts w:eastAsia="Calibri"/>
          <w:lang w:eastAsia="en-US"/>
        </w:rPr>
        <w:t xml:space="preserve">ьства Российской Федерации от </w:t>
      </w:r>
      <w:r>
        <w:rPr>
          <w:rFonts w:eastAsia="Calibri"/>
          <w:lang w:eastAsia="en-US"/>
        </w:rPr>
        <w:t>22.12.2022 № 2385 «О внесении изменений в общие требования к нормативным правовым актам, муниципальным правовым актам, регулирующим предоставление субсидий, в том числе грантов в форме субсидий, юридическим лицам, индивидуальным предпринимателям, а также физическим лицам – производителям товаров, работ, услуг»:</w:t>
      </w:r>
    </w:p>
    <w:p w:rsidR="001F093D" w:rsidRDefault="001F093D" w:rsidP="001F093D">
      <w:pPr>
        <w:ind w:firstLine="709"/>
        <w:jc w:val="both"/>
        <w:rPr>
          <w:rFonts w:eastAsia="Calibri"/>
          <w:lang w:eastAsia="en-US"/>
        </w:rPr>
      </w:pPr>
    </w:p>
    <w:p w:rsidR="00BD7E77" w:rsidRPr="00BD7E77" w:rsidRDefault="00BD7E77" w:rsidP="001F093D">
      <w:pPr>
        <w:pStyle w:val="a4"/>
        <w:numPr>
          <w:ilvl w:val="0"/>
          <w:numId w:val="1"/>
        </w:numPr>
        <w:ind w:left="0" w:firstLine="709"/>
        <w:jc w:val="both"/>
        <w:rPr>
          <w:bCs/>
        </w:rPr>
      </w:pPr>
      <w:r w:rsidRPr="001F093D">
        <w:rPr>
          <w:rFonts w:eastAsia="Calibri"/>
          <w:lang w:eastAsia="en-US"/>
        </w:rPr>
        <w:t>Внести изменения</w:t>
      </w:r>
      <w:r>
        <w:rPr>
          <w:rFonts w:eastAsia="Calibri"/>
          <w:lang w:eastAsia="en-US"/>
        </w:rPr>
        <w:t xml:space="preserve"> в</w:t>
      </w:r>
      <w:r w:rsidRPr="00BD7E77">
        <w:rPr>
          <w:rFonts w:eastAsia="Calibri"/>
          <w:lang w:eastAsia="en-US"/>
        </w:rPr>
        <w:t xml:space="preserve"> </w:t>
      </w:r>
      <w:r>
        <w:rPr>
          <w:rFonts w:eastAsia="Calibri"/>
          <w:lang w:eastAsia="en-US"/>
        </w:rPr>
        <w:t xml:space="preserve">муниципальную программу </w:t>
      </w:r>
      <w:r w:rsidRPr="001F093D">
        <w:rPr>
          <w:rFonts w:eastAsia="Calibri"/>
          <w:lang w:eastAsia="en-US"/>
        </w:rPr>
        <w:t>«Устойчивое развитие коренных малочисленных народов Севера в Нижневартовском районе»</w:t>
      </w:r>
      <w:r>
        <w:rPr>
          <w:rFonts w:eastAsia="Calibri"/>
          <w:lang w:eastAsia="en-US"/>
        </w:rPr>
        <w:t>, утвержденную постановлением</w:t>
      </w:r>
      <w:r w:rsidRPr="001F093D">
        <w:rPr>
          <w:rFonts w:eastAsia="Calibri"/>
          <w:lang w:eastAsia="en-US"/>
        </w:rPr>
        <w:t xml:space="preserve"> администрации района от 25.11.2021 № 2089 «Об утверждении муниципальной программы «Устойчивое развитие коренных малочисленных народов Севера в Нижневартовском районе» (с изменениями от 06.04.2022 № 838, от 17.06.2022 № 1363, от 17.08.2022 № 1756, от 23.09.2022 № 1945, от 24.11.22 № 2363, от 24.11.2022 № 2369, от 06.12.2022 № 2453, от 30.12.2022 № 2675, от 24.01.2023 № 50, от 06.02.2023 № 89, от 06.06.2023 № 560, от 19.06.2023 № 600</w:t>
      </w:r>
      <w:r>
        <w:rPr>
          <w:rFonts w:eastAsia="Calibri"/>
          <w:lang w:eastAsia="en-US"/>
        </w:rPr>
        <w:t>, от 05.07.2023 № 663</w:t>
      </w:r>
      <w:r w:rsidRPr="001F093D">
        <w:rPr>
          <w:rFonts w:eastAsia="Calibri"/>
          <w:lang w:eastAsia="en-US"/>
        </w:rPr>
        <w:t>)</w:t>
      </w:r>
      <w:r>
        <w:rPr>
          <w:rFonts w:eastAsia="Calibri"/>
          <w:lang w:eastAsia="en-US"/>
        </w:rPr>
        <w:t>:</w:t>
      </w:r>
    </w:p>
    <w:p w:rsidR="001F093D" w:rsidRDefault="00BD7E77" w:rsidP="00BD7E77">
      <w:pPr>
        <w:pStyle w:val="a4"/>
        <w:numPr>
          <w:ilvl w:val="1"/>
          <w:numId w:val="1"/>
        </w:numPr>
        <w:ind w:left="0" w:firstLine="709"/>
        <w:jc w:val="both"/>
        <w:rPr>
          <w:bCs/>
        </w:rPr>
      </w:pPr>
      <w:r>
        <w:rPr>
          <w:rFonts w:eastAsia="Calibri"/>
          <w:lang w:eastAsia="en-US"/>
        </w:rPr>
        <w:t>А</w:t>
      </w:r>
      <w:r w:rsidR="00AE5FF0">
        <w:rPr>
          <w:rFonts w:eastAsia="Calibri"/>
          <w:lang w:eastAsia="en-US"/>
        </w:rPr>
        <w:t>бзац 6</w:t>
      </w:r>
      <w:r w:rsidR="001F093D">
        <w:rPr>
          <w:rFonts w:eastAsia="Calibri"/>
          <w:lang w:eastAsia="en-US"/>
        </w:rPr>
        <w:t xml:space="preserve"> пункта 2.2.1. приложения 3</w:t>
      </w:r>
      <w:r w:rsidR="00AE5FF0">
        <w:rPr>
          <w:rFonts w:eastAsia="Calibri"/>
          <w:lang w:eastAsia="en-US"/>
        </w:rPr>
        <w:t xml:space="preserve"> </w:t>
      </w:r>
      <w:r w:rsidR="00AE5FF0" w:rsidRPr="009B0CFA">
        <w:rPr>
          <w:rFonts w:eastAsia="Calibri" w:cs="Arial"/>
          <w:lang w:eastAsia="en-US"/>
        </w:rPr>
        <w:t>к муниципальной программе «Устойчивое развитие коренных малочисленных народов Севера в Нижневартовском районе</w:t>
      </w:r>
      <w:r w:rsidR="00AE5FF0">
        <w:rPr>
          <w:rFonts w:eastAsia="Calibri" w:cs="Arial"/>
          <w:lang w:eastAsia="en-US"/>
        </w:rPr>
        <w:t>»</w:t>
      </w:r>
      <w:r w:rsidR="001F093D">
        <w:rPr>
          <w:rFonts w:eastAsia="Calibri"/>
          <w:lang w:eastAsia="en-US"/>
        </w:rPr>
        <w:t xml:space="preserve">, </w:t>
      </w:r>
      <w:r w:rsidR="006440A3">
        <w:rPr>
          <w:rFonts w:eastAsia="Calibri"/>
          <w:lang w:eastAsia="en-US"/>
        </w:rPr>
        <w:t>абзац</w:t>
      </w:r>
      <w:r w:rsidR="00752E10">
        <w:rPr>
          <w:rFonts w:eastAsia="Calibri"/>
          <w:lang w:eastAsia="en-US"/>
        </w:rPr>
        <w:t xml:space="preserve"> 7</w:t>
      </w:r>
      <w:bookmarkStart w:id="0" w:name="_GoBack"/>
      <w:bookmarkEnd w:id="0"/>
      <w:r w:rsidR="006440A3">
        <w:rPr>
          <w:rFonts w:eastAsia="Calibri"/>
          <w:lang w:eastAsia="en-US"/>
        </w:rPr>
        <w:t xml:space="preserve"> пункта 2.2. приложения 4</w:t>
      </w:r>
      <w:r w:rsidR="00AE5FF0">
        <w:rPr>
          <w:rFonts w:eastAsia="Calibri"/>
          <w:lang w:eastAsia="en-US"/>
        </w:rPr>
        <w:t xml:space="preserve"> </w:t>
      </w:r>
      <w:r w:rsidR="00AE5FF0" w:rsidRPr="009B0CFA">
        <w:rPr>
          <w:rFonts w:eastAsia="Calibri" w:cs="Arial"/>
          <w:lang w:eastAsia="en-US"/>
        </w:rPr>
        <w:t>к муниципальной программе «Устойчивое развитие коренных малочисленных народов Севера в Нижневартовском районе</w:t>
      </w:r>
      <w:r w:rsidR="00AE5FF0">
        <w:rPr>
          <w:rFonts w:eastAsia="Calibri" w:cs="Arial"/>
          <w:lang w:eastAsia="en-US"/>
        </w:rPr>
        <w:t>»</w:t>
      </w:r>
      <w:r w:rsidR="006440A3">
        <w:rPr>
          <w:rFonts w:eastAsia="Calibri"/>
          <w:lang w:eastAsia="en-US"/>
        </w:rPr>
        <w:t>, аб</w:t>
      </w:r>
      <w:r w:rsidR="00AE5FF0">
        <w:rPr>
          <w:rFonts w:eastAsia="Calibri"/>
          <w:lang w:eastAsia="en-US"/>
        </w:rPr>
        <w:t>зац 6</w:t>
      </w:r>
      <w:r>
        <w:rPr>
          <w:rFonts w:eastAsia="Calibri"/>
          <w:lang w:eastAsia="en-US"/>
        </w:rPr>
        <w:t xml:space="preserve"> пункта 2.2. приложения 8</w:t>
      </w:r>
      <w:r w:rsidR="001F093D" w:rsidRPr="001F093D">
        <w:rPr>
          <w:rFonts w:eastAsia="Calibri"/>
          <w:lang w:eastAsia="en-US"/>
        </w:rPr>
        <w:t xml:space="preserve"> </w:t>
      </w:r>
      <w:r w:rsidR="00AE5FF0" w:rsidRPr="009B0CFA">
        <w:rPr>
          <w:rFonts w:eastAsia="Calibri" w:cs="Arial"/>
          <w:lang w:eastAsia="en-US"/>
        </w:rPr>
        <w:t>к муниципальной программе «Устойчивое развитие коренных малочисленных народов Севера в Нижневартовском районе</w:t>
      </w:r>
      <w:r w:rsidR="00AE5FF0">
        <w:rPr>
          <w:rFonts w:eastAsia="Calibri" w:cs="Arial"/>
          <w:lang w:eastAsia="en-US"/>
        </w:rPr>
        <w:t>»</w:t>
      </w:r>
      <w:r w:rsidR="00A220ED">
        <w:rPr>
          <w:rFonts w:eastAsia="Calibri" w:cs="Arial"/>
          <w:lang w:eastAsia="en-US"/>
        </w:rPr>
        <w:t>,</w:t>
      </w:r>
      <w:r w:rsidR="00AE5FF0">
        <w:rPr>
          <w:rFonts w:eastAsia="Calibri" w:cs="Arial"/>
          <w:lang w:eastAsia="en-US"/>
        </w:rPr>
        <w:t xml:space="preserve"> </w:t>
      </w:r>
      <w:r>
        <w:rPr>
          <w:bCs/>
        </w:rPr>
        <w:t xml:space="preserve">изложить </w:t>
      </w:r>
      <w:r w:rsidR="006440A3">
        <w:rPr>
          <w:bCs/>
        </w:rPr>
        <w:t>в следующей редакции:</w:t>
      </w:r>
    </w:p>
    <w:p w:rsidR="006440A3" w:rsidRPr="006440A3" w:rsidRDefault="005558BB" w:rsidP="006440A3">
      <w:pPr>
        <w:autoSpaceDE w:val="0"/>
        <w:autoSpaceDN w:val="0"/>
        <w:adjustRightInd w:val="0"/>
        <w:ind w:firstLine="708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"не должен являться иностранным юридическим лицом</w:t>
      </w:r>
      <w:r w:rsidR="006440A3" w:rsidRPr="006440A3">
        <w:rPr>
          <w:rFonts w:eastAsiaTheme="minorHAnsi"/>
          <w:lang w:eastAsia="en-US"/>
        </w:rPr>
        <w:t xml:space="preserve">, в том </w:t>
      </w:r>
      <w:r>
        <w:rPr>
          <w:rFonts w:eastAsiaTheme="minorHAnsi"/>
          <w:lang w:eastAsia="en-US"/>
        </w:rPr>
        <w:t>числе местом регистрации которого</w:t>
      </w:r>
      <w:r w:rsidR="006440A3" w:rsidRPr="006440A3">
        <w:rPr>
          <w:rFonts w:eastAsiaTheme="minorHAnsi"/>
          <w:lang w:eastAsia="en-US"/>
        </w:rPr>
        <w:t xml:space="preserve"> является государство или территория, включенные в утверждаемый Министерством финансов Российской Федерации перечень государств и территорий, используемых для промежуточного (офшорного) владения активами в Российской Федерации (далее - офшорны</w:t>
      </w:r>
      <w:r>
        <w:rPr>
          <w:rFonts w:eastAsiaTheme="minorHAnsi"/>
          <w:lang w:eastAsia="en-US"/>
        </w:rPr>
        <w:t>е компании), а также российским юридическим</w:t>
      </w:r>
      <w:r w:rsidR="006440A3" w:rsidRPr="006440A3">
        <w:rPr>
          <w:rFonts w:eastAsiaTheme="minorHAnsi"/>
          <w:lang w:eastAsia="en-US"/>
        </w:rPr>
        <w:t xml:space="preserve"> </w:t>
      </w:r>
      <w:r>
        <w:rPr>
          <w:rFonts w:eastAsiaTheme="minorHAnsi"/>
          <w:lang w:eastAsia="en-US"/>
        </w:rPr>
        <w:t>лицом</w:t>
      </w:r>
      <w:r w:rsidR="006440A3" w:rsidRPr="006440A3">
        <w:rPr>
          <w:rFonts w:eastAsiaTheme="minorHAnsi"/>
          <w:lang w:eastAsia="en-US"/>
        </w:rPr>
        <w:t>, в уставн</w:t>
      </w:r>
      <w:r>
        <w:rPr>
          <w:rFonts w:eastAsiaTheme="minorHAnsi"/>
          <w:lang w:eastAsia="en-US"/>
        </w:rPr>
        <w:t>ом (складочном) капитале которого</w:t>
      </w:r>
      <w:r w:rsidR="006440A3" w:rsidRPr="006440A3">
        <w:rPr>
          <w:rFonts w:eastAsiaTheme="minorHAnsi"/>
          <w:lang w:eastAsia="en-US"/>
        </w:rPr>
        <w:t xml:space="preserve"> доля прямого или косвенного (через третьих лиц) участия офшорных компаний в совокупности превышает 25 </w:t>
      </w:r>
      <w:r w:rsidR="006440A3" w:rsidRPr="006440A3">
        <w:rPr>
          <w:rFonts w:eastAsiaTheme="minorHAnsi"/>
          <w:lang w:eastAsia="en-US"/>
        </w:rPr>
        <w:lastRenderedPageBreak/>
        <w:t>процентов (если иное не предусмотрено законодательством Российской Федерации). При расчете доли участия офшорны</w:t>
      </w:r>
      <w:r>
        <w:rPr>
          <w:rFonts w:eastAsiaTheme="minorHAnsi"/>
          <w:lang w:eastAsia="en-US"/>
        </w:rPr>
        <w:t>х компаний в капитале российского юридического</w:t>
      </w:r>
      <w:r w:rsidR="006440A3" w:rsidRPr="006440A3">
        <w:rPr>
          <w:rFonts w:eastAsiaTheme="minorHAnsi"/>
          <w:lang w:eastAsia="en-US"/>
        </w:rPr>
        <w:t xml:space="preserve"> лиц</w:t>
      </w:r>
      <w:r>
        <w:rPr>
          <w:rFonts w:eastAsiaTheme="minorHAnsi"/>
          <w:lang w:eastAsia="en-US"/>
        </w:rPr>
        <w:t>а</w:t>
      </w:r>
      <w:r w:rsidR="006440A3" w:rsidRPr="006440A3">
        <w:rPr>
          <w:rFonts w:eastAsiaTheme="minorHAnsi"/>
          <w:lang w:eastAsia="en-US"/>
        </w:rPr>
        <w:t xml:space="preserve"> не учитывается прямое и (или) косвенное участие офшорных компаний в капитале публичных акционерных обществ (в том числе со статусом международной компании), акции которых обращаются на организованных торгах в Российской Федерации, а также косвенное участие таких офшорных компаний в капитале других российских юридических лиц, реализованное через участие в капитале указанных публичных акционерных обществ;"</w:t>
      </w:r>
      <w:r w:rsidR="004F4EED">
        <w:rPr>
          <w:rFonts w:eastAsiaTheme="minorHAnsi"/>
          <w:lang w:eastAsia="en-US"/>
        </w:rPr>
        <w:t>.</w:t>
      </w:r>
    </w:p>
    <w:p w:rsidR="001F093D" w:rsidRDefault="001F093D" w:rsidP="001F093D">
      <w:pPr>
        <w:jc w:val="both"/>
        <w:rPr>
          <w:rFonts w:eastAsia="Calibri"/>
          <w:lang w:eastAsia="en-US"/>
        </w:rPr>
      </w:pPr>
    </w:p>
    <w:p w:rsidR="001F093D" w:rsidRDefault="001F093D" w:rsidP="001F093D">
      <w:pPr>
        <w:ind w:firstLine="709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2. Отделу делопроизводства, контроля и обеспечения работы руководства управления обеспечения деятельности администрации района разместить постановление на официальном веб-сайте администрации района: </w:t>
      </w:r>
      <w:hyperlink r:id="rId5" w:history="1">
        <w:r>
          <w:rPr>
            <w:rStyle w:val="a3"/>
            <w:rFonts w:eastAsia="Calibri"/>
            <w:lang w:eastAsia="en-US"/>
          </w:rPr>
          <w:t>www.n</w:t>
        </w:r>
        <w:proofErr w:type="spellStart"/>
        <w:r>
          <w:rPr>
            <w:rStyle w:val="a3"/>
            <w:rFonts w:eastAsia="Calibri"/>
            <w:lang w:val="en-US" w:eastAsia="en-US"/>
          </w:rPr>
          <w:t>vraion</w:t>
        </w:r>
        <w:proofErr w:type="spellEnd"/>
        <w:r>
          <w:rPr>
            <w:rStyle w:val="a3"/>
            <w:rFonts w:eastAsia="Calibri"/>
            <w:lang w:eastAsia="en-US"/>
          </w:rPr>
          <w:t>.</w:t>
        </w:r>
        <w:proofErr w:type="spellStart"/>
        <w:r>
          <w:rPr>
            <w:rStyle w:val="a3"/>
            <w:rFonts w:eastAsia="Calibri"/>
            <w:lang w:val="en-US" w:eastAsia="en-US"/>
          </w:rPr>
          <w:t>ru</w:t>
        </w:r>
        <w:proofErr w:type="spellEnd"/>
      </w:hyperlink>
      <w:r>
        <w:rPr>
          <w:rFonts w:eastAsia="Calibri"/>
          <w:lang w:eastAsia="en-US"/>
        </w:rPr>
        <w:t>.</w:t>
      </w:r>
    </w:p>
    <w:p w:rsidR="001F093D" w:rsidRDefault="001F093D" w:rsidP="001F093D">
      <w:pPr>
        <w:ind w:firstLine="709"/>
        <w:jc w:val="both"/>
        <w:rPr>
          <w:rFonts w:eastAsia="Calibri"/>
          <w:sz w:val="22"/>
          <w:lang w:eastAsia="en-US"/>
        </w:rPr>
      </w:pPr>
    </w:p>
    <w:p w:rsidR="001F093D" w:rsidRDefault="001F093D" w:rsidP="001F093D">
      <w:pPr>
        <w:ind w:firstLine="709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3. Управлению общественных связей и информационной политики администрации района (С.Ю. Маликов) опубликовать постановление                                       в приложении «Официальный бюллетень» к районной газете «Новости </w:t>
      </w:r>
      <w:proofErr w:type="spellStart"/>
      <w:r>
        <w:rPr>
          <w:rFonts w:eastAsia="Calibri"/>
          <w:lang w:eastAsia="en-US"/>
        </w:rPr>
        <w:t>Приобья</w:t>
      </w:r>
      <w:proofErr w:type="spellEnd"/>
      <w:r>
        <w:rPr>
          <w:rFonts w:eastAsia="Calibri"/>
          <w:lang w:eastAsia="en-US"/>
        </w:rPr>
        <w:t>».</w:t>
      </w:r>
    </w:p>
    <w:p w:rsidR="001F093D" w:rsidRDefault="001F093D" w:rsidP="001F093D">
      <w:pPr>
        <w:ind w:firstLine="709"/>
        <w:jc w:val="both"/>
        <w:rPr>
          <w:rFonts w:eastAsia="Calibri"/>
          <w:sz w:val="22"/>
          <w:lang w:eastAsia="en-US"/>
        </w:rPr>
      </w:pPr>
      <w:r>
        <w:rPr>
          <w:rFonts w:eastAsia="Calibri"/>
          <w:lang w:eastAsia="en-US"/>
        </w:rPr>
        <w:t xml:space="preserve"> </w:t>
      </w:r>
    </w:p>
    <w:p w:rsidR="001F093D" w:rsidRDefault="001F093D" w:rsidP="001F093D">
      <w:pPr>
        <w:ind w:firstLine="709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4. Постановление вступает в силу после его официального опубликования (обнародования).</w:t>
      </w:r>
    </w:p>
    <w:p w:rsidR="001F093D" w:rsidRDefault="001F093D" w:rsidP="001F093D">
      <w:pPr>
        <w:ind w:firstLine="709"/>
        <w:jc w:val="both"/>
        <w:rPr>
          <w:rFonts w:eastAsia="Calibri"/>
          <w:lang w:eastAsia="en-US"/>
        </w:rPr>
      </w:pPr>
    </w:p>
    <w:p w:rsidR="001F093D" w:rsidRDefault="001F093D" w:rsidP="001F093D">
      <w:pPr>
        <w:ind w:firstLine="709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5. Контроль за выполнением постановления возложить на исполняющего обязанности начальника управления культуры и спорта администрации района А.М. Чорич.</w:t>
      </w:r>
    </w:p>
    <w:p w:rsidR="001F093D" w:rsidRDefault="001F093D" w:rsidP="001F093D">
      <w:pPr>
        <w:ind w:firstLine="709"/>
        <w:jc w:val="both"/>
        <w:rPr>
          <w:rFonts w:eastAsia="Calibri"/>
          <w:lang w:eastAsia="en-US"/>
        </w:rPr>
      </w:pPr>
    </w:p>
    <w:p w:rsidR="001F093D" w:rsidRDefault="001F093D" w:rsidP="001F093D">
      <w:pPr>
        <w:widowControl w:val="0"/>
        <w:tabs>
          <w:tab w:val="left" w:pos="709"/>
          <w:tab w:val="left" w:pos="851"/>
        </w:tabs>
        <w:ind w:firstLine="709"/>
        <w:jc w:val="both"/>
      </w:pPr>
    </w:p>
    <w:p w:rsidR="001F093D" w:rsidRDefault="001F093D" w:rsidP="001F093D">
      <w:pPr>
        <w:autoSpaceDE w:val="0"/>
        <w:autoSpaceDN w:val="0"/>
        <w:adjustRightInd w:val="0"/>
        <w:ind w:firstLine="709"/>
        <w:jc w:val="both"/>
      </w:pPr>
    </w:p>
    <w:p w:rsidR="001F093D" w:rsidRDefault="001F093D" w:rsidP="001F093D">
      <w:pPr>
        <w:tabs>
          <w:tab w:val="left" w:pos="0"/>
          <w:tab w:val="left" w:pos="8627"/>
        </w:tabs>
        <w:jc w:val="both"/>
      </w:pPr>
      <w:r>
        <w:t xml:space="preserve">Глава района                                                                                        Б.А. </w:t>
      </w:r>
      <w:proofErr w:type="spellStart"/>
      <w:r>
        <w:t>Саломатин</w:t>
      </w:r>
      <w:proofErr w:type="spellEnd"/>
    </w:p>
    <w:p w:rsidR="001F093D" w:rsidRDefault="001F093D" w:rsidP="001F093D">
      <w:pPr>
        <w:tabs>
          <w:tab w:val="left" w:pos="0"/>
          <w:tab w:val="left" w:pos="8627"/>
        </w:tabs>
        <w:jc w:val="both"/>
      </w:pPr>
    </w:p>
    <w:p w:rsidR="001F093D" w:rsidRDefault="001F093D" w:rsidP="001F093D">
      <w:pPr>
        <w:tabs>
          <w:tab w:val="left" w:pos="0"/>
          <w:tab w:val="left" w:pos="8627"/>
        </w:tabs>
        <w:jc w:val="both"/>
      </w:pPr>
    </w:p>
    <w:p w:rsidR="00872321" w:rsidRDefault="00872321"/>
    <w:sectPr w:rsidR="0087232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51B5056"/>
    <w:multiLevelType w:val="multilevel"/>
    <w:tmpl w:val="CE1458C6"/>
    <w:lvl w:ilvl="0">
      <w:start w:val="1"/>
      <w:numFmt w:val="decimal"/>
      <w:lvlText w:val="%1."/>
      <w:lvlJc w:val="left"/>
      <w:pPr>
        <w:ind w:left="1069" w:hanging="360"/>
      </w:pPr>
      <w:rPr>
        <w:rFonts w:eastAsia="Calibri"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Calibri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Calibri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4849"/>
    <w:rsid w:val="001F093D"/>
    <w:rsid w:val="004F4EED"/>
    <w:rsid w:val="005558BB"/>
    <w:rsid w:val="006440A3"/>
    <w:rsid w:val="00752E10"/>
    <w:rsid w:val="007C5DBD"/>
    <w:rsid w:val="00872321"/>
    <w:rsid w:val="009F4849"/>
    <w:rsid w:val="00A220ED"/>
    <w:rsid w:val="00AE5FF0"/>
    <w:rsid w:val="00BD7E77"/>
    <w:rsid w:val="00C230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35C17F0-D7A4-4C8F-B59D-40C7861FE4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F093D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1F093D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1F093D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4F4EED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4F4EED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nvraion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544</Words>
  <Characters>3104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Нонко Сергей Михайлович</dc:creator>
  <cp:keywords/>
  <dc:description/>
  <cp:lastModifiedBy>Нонко Сергей Михайлович</cp:lastModifiedBy>
  <cp:revision>11</cp:revision>
  <cp:lastPrinted>2023-08-03T11:31:00Z</cp:lastPrinted>
  <dcterms:created xsi:type="dcterms:W3CDTF">2023-08-03T10:49:00Z</dcterms:created>
  <dcterms:modified xsi:type="dcterms:W3CDTF">2023-08-03T12:01:00Z</dcterms:modified>
</cp:coreProperties>
</file>